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6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 w14:paraId="49D24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申报条件</w:t>
      </w:r>
    </w:p>
    <w:p w14:paraId="69C721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具备以下条件之一者，可申报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级/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级工：</w:t>
      </w:r>
    </w:p>
    <w:p w14:paraId="371C2A9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197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累计从事本职业或相关职业工作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30E96A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197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/中级工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后，累计从事本职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12CF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符合专业对应关系的初级职称（专业技术人员职业资格）后，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5DA2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本专业或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专业的技工院校高级工班及以上毕业证书（含在读应届毕业生）。</w:t>
      </w:r>
    </w:p>
    <w:p w14:paraId="0CC9E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/中级工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高等职业学校、专科及以上普通高等学校本专业或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专业毕业证书（含在读应届毕业生）。</w:t>
      </w:r>
    </w:p>
    <w:p w14:paraId="741A4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经评估论证的高等职业学校、专科及以上普通高等学校本专业或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专业毕业证书（含在读应届毕业生）。</w:t>
      </w:r>
    </w:p>
    <w:p w14:paraId="31725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具备以下条件之一者，可申报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级/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60F81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/高级工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后，累计从事本职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52D3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符合专业对应关系的初级职称（专业技术人员职业资格）后，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满5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pacing w:val="-3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并在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/高级工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后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646A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符合专业对应关系的中级职称（专业技术人员职业资格）后，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BB59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/高级工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的高级技工学校、技师学院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毕业生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F68B8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/高级工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满2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技师学院预备技师班、技师班学生。</w:t>
      </w:r>
    </w:p>
    <w:p w14:paraId="651075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具备以下条件之一者，可申报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级/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高级技师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4AF38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/技师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后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满5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7713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符合专业对应关系的中级职称后，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满5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pacing w:val="-3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并在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相关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/技师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职业资格证书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职业</w:t>
      </w:r>
      <w:r>
        <w:rPr>
          <w:rFonts w:hint="eastAsia" w:ascii="宋体" w:hAnsi="宋体" w:eastAsia="宋体" w:cs="宋体"/>
          <w:sz w:val="24"/>
          <w:szCs w:val="24"/>
        </w:rPr>
        <w:t>技能等级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证书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后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F427A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0" w:leftChars="0" w:firstLine="0" w:firstLineChars="0"/>
        <w:textAlignment w:val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取得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符合专业对应关系的高级职称（专业技术人员职业资格）后，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累计从事本职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业或相关职业工作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91101"/>
    <w:multiLevelType w:val="singleLevel"/>
    <w:tmpl w:val="6BD911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I4ZDI3ZjI0NGQ2ZDMwZTg3NzRjYjM0YzhhNTkifQ=="/>
  </w:docVars>
  <w:rsids>
    <w:rsidRoot w:val="1D6B0373"/>
    <w:rsid w:val="01262161"/>
    <w:rsid w:val="1D6B0373"/>
    <w:rsid w:val="42F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160"/>
      <w:ind w:left="720" w:hanging="60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893</Characters>
  <Lines>0</Lines>
  <Paragraphs>0</Paragraphs>
  <TotalTime>3</TotalTime>
  <ScaleCrop>false</ScaleCrop>
  <LinksUpToDate>false</LinksUpToDate>
  <CharactersWithSpaces>908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2024-07-09T09:14:00Z</dcterms:created>
  <dc:creator>心想则灵</dc:creator>
  <cp:lastModifiedBy>心想则灵</cp:lastModifiedBy>
  <dcterms:modified xsi:type="dcterms:W3CDTF">2024-07-09T09:27:27Z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191CE76462E246FDBD45926437946591_11</vt:lpwstr>
  </property>
</Properties>
</file>